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64" w:rsidRDefault="000D250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3608070</wp:posOffset>
                </wp:positionH>
                <wp:positionV relativeFrom="paragraph">
                  <wp:posOffset>0</wp:posOffset>
                </wp:positionV>
                <wp:extent cx="3631565" cy="104394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1565" cy="104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Cambria" w:hAnsi="Cambria" w:cs="Cambria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70C0"/>
                                <w:sz w:val="36"/>
                                <w:szCs w:val="36"/>
                              </w:rPr>
                              <w:t>DIALOGUE INTERRELIGIEUX</w:t>
                            </w:r>
                          </w:p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Berlin Sans FB" w:hAnsi="Berlin Sans FB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Cambria"/>
                                <w:color w:val="000000" w:themeColor="text1"/>
                                <w:sz w:val="36"/>
                                <w:szCs w:val="36"/>
                              </w:rPr>
                              <w:t>LE PETIT TRAIN DES MISSIONS</w:t>
                            </w: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Berlin Sans FB" w:hAnsi="Berlin Sans FB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Cambria"/>
                                <w:color w:val="000000" w:themeColor="text1"/>
                                <w:sz w:val="36"/>
                                <w:szCs w:val="36"/>
                              </w:rPr>
                              <w:t>DU DEFAP</w:t>
                            </w:r>
                          </w:p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10B64" w:rsidRDefault="000D250C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>’arrête</w:t>
                            </w:r>
                            <w:r w:rsidR="00A62246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à l’Espace Bancel</w:t>
                            </w: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>50, rue Bancel  - Lyon 7è.</w:t>
                            </w:r>
                          </w:p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Cambria" w:hAnsi="Cambria" w:cs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le dimanche 22 mai </w:t>
                            </w:r>
                            <w:r w:rsidR="000D250C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Cambria" w:hAnsi="Cambria" w:cs="Cambr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10h30 :           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CULTE</w:t>
                            </w: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Présidé par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Karen SMITH</w:t>
                            </w: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Avec la participation de chorales et des correspondants mission des églises lyonnaises </w:t>
                            </w:r>
                          </w:p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10B64" w:rsidRPr="000D250C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0D250C"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12h15 :           </w:t>
                            </w:r>
                            <w:r w:rsidRPr="000D250C"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BUFFET</w:t>
                            </w:r>
                          </w:p>
                          <w:p w:rsidR="00110B64" w:rsidRPr="000D250C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10B64" w:rsidRPr="000D250C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0D250C"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13h30 :</w:t>
                            </w:r>
                            <w:r w:rsidRPr="000D250C"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0D250C"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CONFERENCE</w:t>
                            </w:r>
                          </w:p>
                          <w:p w:rsidR="00110B64" w:rsidRPr="000D250C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250C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avec</w:t>
                            </w:r>
                          </w:p>
                          <w:p w:rsidR="00110B64" w:rsidRPr="000D250C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ind w:left="708" w:firstLine="708"/>
                              <w:rPr>
                                <w:rFonts w:ascii="Cambria" w:hAnsi="Cambria" w:cs="Cambria"/>
                                <w:b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D250C">
                              <w:rPr>
                                <w:rFonts w:ascii="Cambria" w:hAnsi="Cambria" w:cs="Cambria"/>
                                <w:b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Karen SMITH,</w:t>
                            </w: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ind w:left="708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>pasteure américaine, aumônier de la Chapelle Chrétienne de l’Université Ifrane ( Maroc) nous partage son expérience d’échange et de dialogue dans un pays Musulman.</w:t>
                            </w:r>
                          </w:p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ind w:left="708"/>
                              <w:rPr>
                                <w:rFonts w:ascii="Cambria" w:hAnsi="Cambria" w:cs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ATELIER - DEBAT</w:t>
                            </w: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28"/>
                                <w:szCs w:val="28"/>
                              </w:rPr>
                              <w:t>animé par</w:t>
                            </w: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Daniel CREMER,</w:t>
                            </w: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ind w:left="705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Etudiant, ancien envoyé du Défap en Tunisie dans le cadre du service civique, nous parle de son expérience interculturelle à l’étranger et de son parcours de service civique. </w:t>
                            </w:r>
                          </w:p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rPr>
                                <w:rFonts w:ascii="Cambria" w:hAnsi="Cambria" w:cs="Cambria"/>
                                <w:color w:val="999DA6"/>
                                <w:sz w:val="36"/>
                                <w:szCs w:val="36"/>
                              </w:rPr>
                            </w:pPr>
                          </w:p>
                          <w:p w:rsidR="00110B64" w:rsidRDefault="00A62246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  <w:rPr>
                                <w:rFonts w:ascii="Cambria" w:hAnsi="Cambria" w:cs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28"/>
                                <w:szCs w:val="28"/>
                              </w:rPr>
                              <w:t>(Cloture de la journée  vers 15h30)</w:t>
                            </w:r>
                          </w:p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ind w:left="705" w:firstLine="60"/>
                              <w:jc w:val="center"/>
                              <w:rPr>
                                <w:rFonts w:ascii="Cambria" w:hAnsi="Cambria" w:cs="Cambria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ind w:left="705" w:firstLine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Zone de texte 2" o:spid="_x0000_s1026" style="position:absolute;margin-left:284.1pt;margin-top:0;width:285.95pt;height:82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" filled="f" stroked="f" strokecolor="#3465a4">
                <v:stroke joinstyle="round"/>
                <v:textbox>
                  <w:txbxContent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Cambria" w:hAnsi="Cambria" w:cs="Cambria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color w:val="0070C0"/>
                          <w:sz w:val="36"/>
                          <w:szCs w:val="36"/>
                        </w:rPr>
                        <w:t>DIALOGUE INTERRELIGIEUX</w:t>
                      </w:r>
                    </w:p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Berlin Sans FB" w:hAnsi="Berlin Sans FB" w:cs="Cambr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Cambria"/>
                          <w:color w:val="000000" w:themeColor="text1"/>
                          <w:sz w:val="36"/>
                          <w:szCs w:val="36"/>
                        </w:rPr>
                        <w:t>LE PETIT TRAIN DES MISSIONS</w:t>
                      </w: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Berlin Sans FB" w:hAnsi="Berlin Sans FB" w:cs="Cambr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Cambria"/>
                          <w:color w:val="000000" w:themeColor="text1"/>
                          <w:sz w:val="36"/>
                          <w:szCs w:val="36"/>
                        </w:rPr>
                        <w:t>DU DEFAP</w:t>
                      </w:r>
                    </w:p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10B64" w:rsidRDefault="000D250C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>’arrête</w:t>
                      </w:r>
                      <w:r w:rsidR="00A62246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 xml:space="preserve"> à l’Espace Bancel</w:t>
                      </w: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>50, rue Bancel  - Lyon 7è.</w:t>
                      </w:r>
                    </w:p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Cambria" w:hAnsi="Cambria" w:cs="Cambr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le dimanche 22 mai </w:t>
                      </w:r>
                      <w:r w:rsidR="000D250C">
                        <w:rPr>
                          <w:rFonts w:ascii="Cambria" w:hAnsi="Cambria" w:cs="Cambria"/>
                          <w:b/>
                          <w:color w:val="000000" w:themeColor="text1"/>
                          <w:sz w:val="40"/>
                          <w:szCs w:val="40"/>
                        </w:rPr>
                        <w:t>2016</w:t>
                      </w:r>
                    </w:p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Cambria" w:hAnsi="Cambria" w:cs="Cambria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</w:rPr>
                        <w:t xml:space="preserve">10h30 :           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:u w:val="single"/>
                        </w:rPr>
                        <w:t>CULTE</w:t>
                      </w: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</w:rPr>
                        <w:t xml:space="preserve">Présidé par </w:t>
                      </w:r>
                      <w:r>
                        <w:rPr>
                          <w:rFonts w:ascii="Cambria" w:hAnsi="Cambria" w:cs="Cambria"/>
                          <w:b/>
                          <w:color w:val="000000" w:themeColor="text1"/>
                          <w:sz w:val="36"/>
                          <w:szCs w:val="36"/>
                        </w:rPr>
                        <w:t>Karen SMITH</w:t>
                      </w: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 xml:space="preserve">Avec la participation de chorales et des correspondants mission des églises lyonnaises </w:t>
                      </w:r>
                    </w:p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10B64" w:rsidRPr="000D250C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0D250C"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12h15 :           </w:t>
                      </w:r>
                      <w:r w:rsidRPr="000D250C"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  <w:t>BUFFET</w:t>
                      </w:r>
                    </w:p>
                    <w:p w:rsidR="00110B64" w:rsidRPr="000D250C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110B64" w:rsidRPr="000D250C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0D250C"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13h30 :</w:t>
                      </w:r>
                      <w:r w:rsidRPr="000D250C"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0D250C"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  <w:t>CONFERENCE</w:t>
                      </w:r>
                    </w:p>
                    <w:p w:rsidR="00110B64" w:rsidRPr="000D250C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D250C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avec</w:t>
                      </w:r>
                    </w:p>
                    <w:p w:rsidR="00110B64" w:rsidRPr="000D250C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ind w:left="708" w:firstLine="708"/>
                        <w:rPr>
                          <w:rFonts w:ascii="Cambria" w:hAnsi="Cambria" w:cs="Cambria"/>
                          <w:b/>
                          <w:color w:val="0070C0"/>
                          <w:sz w:val="40"/>
                          <w:szCs w:val="40"/>
                          <w:lang w:val="en-US"/>
                        </w:rPr>
                      </w:pPr>
                      <w:r w:rsidRPr="000D250C">
                        <w:rPr>
                          <w:rFonts w:ascii="Cambria" w:hAnsi="Cambria" w:cs="Cambria"/>
                          <w:b/>
                          <w:color w:val="0070C0"/>
                          <w:sz w:val="40"/>
                          <w:szCs w:val="40"/>
                          <w:lang w:val="en-US"/>
                        </w:rPr>
                        <w:t>Karen SMITH,</w:t>
                      </w: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ind w:left="708"/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>pasteure américaine, aumônier de la Chapelle Chrétienne de l’Université Ifrane ( Maroc) nous partage son expérience d’échange et de dialogue dans un pays Musulman.</w:t>
                      </w:r>
                    </w:p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ind w:left="708"/>
                        <w:rPr>
                          <w:rFonts w:ascii="Cambria" w:hAnsi="Cambria" w:cs="Cambr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ATELIER - DEBAT</w:t>
                      </w: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28"/>
                          <w:szCs w:val="28"/>
                        </w:rPr>
                        <w:t>animé par</w:t>
                      </w: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0070C0"/>
                          <w:sz w:val="36"/>
                          <w:szCs w:val="36"/>
                        </w:rPr>
                        <w:t>Daniel CREMER,</w:t>
                      </w: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ind w:left="705"/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 xml:space="preserve">Etudiant, ancien envoyé du Défap en Tunisie dans le cadre du service civique, nous parle de son expérience interculturelle à l’étranger et de son parcours de service civique. </w:t>
                      </w:r>
                    </w:p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rPr>
                          <w:rFonts w:ascii="Cambria" w:hAnsi="Cambria" w:cs="Cambria"/>
                          <w:color w:val="999DA6"/>
                          <w:sz w:val="36"/>
                          <w:szCs w:val="36"/>
                        </w:rPr>
                      </w:pPr>
                    </w:p>
                    <w:p w:rsidR="00110B64" w:rsidRDefault="00A62246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  <w:rPr>
                          <w:rFonts w:ascii="Cambria" w:hAnsi="Cambria" w:cs="Cambr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28"/>
                          <w:szCs w:val="28"/>
                        </w:rPr>
                        <w:t>(Cloture de la journée  vers 15h30)</w:t>
                      </w:r>
                    </w:p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ind w:left="705" w:firstLine="60"/>
                        <w:jc w:val="center"/>
                        <w:rPr>
                          <w:rFonts w:ascii="Cambria" w:hAnsi="Cambria" w:cs="Cambria"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ind w:left="705" w:firstLine="60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-122555</wp:posOffset>
                </wp:positionV>
                <wp:extent cx="66040" cy="102870"/>
                <wp:effectExtent l="0" t="1270" r="1270" b="635"/>
                <wp:wrapNone/>
                <wp:docPr id="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B64" w:rsidRDefault="00110B64">
                            <w:pPr>
                              <w:pStyle w:val="Paragraphestandard"/>
                              <w:shd w:val="clear" w:color="auto" w:fill="FFFFFF" w:themeFill="background1"/>
                              <w:spacing w:line="264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Zone de texte 3" o:spid="_x0000_s1027" style="position:absolute;margin-left:255.7pt;margin-top:-9.65pt;width:5.2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" filled="f" stroked="f" strokecolor="#3465a4">
                <v:stroke joinstyle="round"/>
                <v:textbox>
                  <w:txbxContent>
                    <w:p w:rsidR="00110B64" w:rsidRDefault="00110B64">
                      <w:pPr>
                        <w:pStyle w:val="Paragraphestandard"/>
                        <w:shd w:val="clear" w:color="auto" w:fill="FFFFFF" w:themeFill="background1"/>
                        <w:spacing w:line="264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2246">
        <w:rPr>
          <w:noProof/>
        </w:rPr>
        <w:drawing>
          <wp:anchor distT="0" distB="0" distL="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-226695</wp:posOffset>
            </wp:positionV>
            <wp:extent cx="2908300" cy="10678795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6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0B64" w:rsidSect="00110B64">
      <w:pgSz w:w="11906" w:h="16817"/>
      <w:pgMar w:top="159" w:right="198" w:bottom="278" w:left="18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roman"/>
    <w:pitch w:val="variable"/>
  </w:font>
  <w:font w:name="MinionPro-Regular">
    <w:altName w:val="Times New Roman"/>
    <w:charset w:val="00"/>
    <w:family w:val="roman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64"/>
    <w:rsid w:val="000D250C"/>
    <w:rsid w:val="00110B64"/>
    <w:rsid w:val="006B5663"/>
    <w:rsid w:val="00A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3D"/>
    <w:pPr>
      <w:suppressAutoHyphens/>
    </w:pPr>
  </w:style>
  <w:style w:type="paragraph" w:styleId="Titre1">
    <w:name w:val="heading 1"/>
    <w:basedOn w:val="Titre"/>
    <w:rsid w:val="00110B64"/>
    <w:pPr>
      <w:outlineLvl w:val="0"/>
    </w:pPr>
  </w:style>
  <w:style w:type="paragraph" w:styleId="Titre2">
    <w:name w:val="heading 2"/>
    <w:basedOn w:val="Titre"/>
    <w:rsid w:val="00110B64"/>
    <w:pPr>
      <w:outlineLvl w:val="1"/>
    </w:pPr>
  </w:style>
  <w:style w:type="paragraph" w:styleId="Titre3">
    <w:name w:val="heading 3"/>
    <w:basedOn w:val="Titre"/>
    <w:rsid w:val="00110B64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445E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9012E5"/>
  </w:style>
  <w:style w:type="character" w:customStyle="1" w:styleId="PieddepageCar">
    <w:name w:val="Pied de page Car"/>
    <w:basedOn w:val="Policepardfaut"/>
    <w:link w:val="Pieddepage"/>
    <w:uiPriority w:val="99"/>
    <w:qFormat/>
    <w:rsid w:val="009012E5"/>
  </w:style>
  <w:style w:type="paragraph" w:styleId="Titre">
    <w:name w:val="Title"/>
    <w:basedOn w:val="Normal"/>
    <w:next w:val="Corpsdetexte"/>
    <w:qFormat/>
    <w:rsid w:val="00110B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110B64"/>
    <w:pPr>
      <w:spacing w:after="140" w:line="288" w:lineRule="auto"/>
    </w:pPr>
  </w:style>
  <w:style w:type="paragraph" w:styleId="Liste">
    <w:name w:val="List"/>
    <w:basedOn w:val="Corpsdetexte"/>
    <w:rsid w:val="00110B64"/>
    <w:rPr>
      <w:rFonts w:cs="Arial"/>
    </w:rPr>
  </w:style>
  <w:style w:type="paragraph" w:styleId="Lgende">
    <w:name w:val="caption"/>
    <w:basedOn w:val="Normal"/>
    <w:rsid w:val="00110B6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110B64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445E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qFormat/>
    <w:rsid w:val="00580A3B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uiPriority w:val="99"/>
    <w:unhideWhenUsed/>
    <w:rsid w:val="009012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012E5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110B64"/>
  </w:style>
  <w:style w:type="paragraph" w:customStyle="1" w:styleId="Quotations">
    <w:name w:val="Quotations"/>
    <w:basedOn w:val="Normal"/>
    <w:qFormat/>
    <w:rsid w:val="00110B64"/>
  </w:style>
  <w:style w:type="paragraph" w:customStyle="1" w:styleId="Titreprincipal">
    <w:name w:val="Titre principal"/>
    <w:basedOn w:val="Titre"/>
    <w:rsid w:val="00110B64"/>
  </w:style>
  <w:style w:type="paragraph" w:styleId="Sous-titre">
    <w:name w:val="Subtitle"/>
    <w:basedOn w:val="Titre"/>
    <w:rsid w:val="0011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3D"/>
    <w:pPr>
      <w:suppressAutoHyphens/>
    </w:pPr>
  </w:style>
  <w:style w:type="paragraph" w:styleId="Titre1">
    <w:name w:val="heading 1"/>
    <w:basedOn w:val="Titre"/>
    <w:rsid w:val="00110B64"/>
    <w:pPr>
      <w:outlineLvl w:val="0"/>
    </w:pPr>
  </w:style>
  <w:style w:type="paragraph" w:styleId="Titre2">
    <w:name w:val="heading 2"/>
    <w:basedOn w:val="Titre"/>
    <w:rsid w:val="00110B64"/>
    <w:pPr>
      <w:outlineLvl w:val="1"/>
    </w:pPr>
  </w:style>
  <w:style w:type="paragraph" w:styleId="Titre3">
    <w:name w:val="heading 3"/>
    <w:basedOn w:val="Titre"/>
    <w:rsid w:val="00110B64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445E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9012E5"/>
  </w:style>
  <w:style w:type="character" w:customStyle="1" w:styleId="PieddepageCar">
    <w:name w:val="Pied de page Car"/>
    <w:basedOn w:val="Policepardfaut"/>
    <w:link w:val="Pieddepage"/>
    <w:uiPriority w:val="99"/>
    <w:qFormat/>
    <w:rsid w:val="009012E5"/>
  </w:style>
  <w:style w:type="paragraph" w:styleId="Titre">
    <w:name w:val="Title"/>
    <w:basedOn w:val="Normal"/>
    <w:next w:val="Corpsdetexte"/>
    <w:qFormat/>
    <w:rsid w:val="00110B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110B64"/>
    <w:pPr>
      <w:spacing w:after="140" w:line="288" w:lineRule="auto"/>
    </w:pPr>
  </w:style>
  <w:style w:type="paragraph" w:styleId="Liste">
    <w:name w:val="List"/>
    <w:basedOn w:val="Corpsdetexte"/>
    <w:rsid w:val="00110B64"/>
    <w:rPr>
      <w:rFonts w:cs="Arial"/>
    </w:rPr>
  </w:style>
  <w:style w:type="paragraph" w:styleId="Lgende">
    <w:name w:val="caption"/>
    <w:basedOn w:val="Normal"/>
    <w:rsid w:val="00110B6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110B64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445E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qFormat/>
    <w:rsid w:val="00580A3B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uiPriority w:val="99"/>
    <w:unhideWhenUsed/>
    <w:rsid w:val="009012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012E5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110B64"/>
  </w:style>
  <w:style w:type="paragraph" w:customStyle="1" w:styleId="Quotations">
    <w:name w:val="Quotations"/>
    <w:basedOn w:val="Normal"/>
    <w:qFormat/>
    <w:rsid w:val="00110B64"/>
  </w:style>
  <w:style w:type="paragraph" w:customStyle="1" w:styleId="Titreprincipal">
    <w:name w:val="Titre principal"/>
    <w:basedOn w:val="Titre"/>
    <w:rsid w:val="00110B64"/>
  </w:style>
  <w:style w:type="paragraph" w:styleId="Sous-titre">
    <w:name w:val="Subtitle"/>
    <w:basedOn w:val="Titre"/>
    <w:rsid w:val="0011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860752-93B9-4B2F-B942-D905AB683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de garde "Monde" pour rapport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"Monde" pour rapport</dc:title>
  <dc:creator>utilisateur</dc:creator>
  <cp:lastModifiedBy>Isabelle</cp:lastModifiedBy>
  <cp:revision>2</cp:revision>
  <dcterms:created xsi:type="dcterms:W3CDTF">2016-04-28T19:50:00Z</dcterms:created>
  <dcterms:modified xsi:type="dcterms:W3CDTF">2016-04-28T19:50:00Z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TC043191969991</vt:lpwstr>
  </property>
</Properties>
</file>